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781298">
        <w:rPr>
          <w:rFonts w:ascii="Times New Roman" w:hAnsi="Times New Roman"/>
          <w:b/>
          <w:sz w:val="28"/>
          <w:szCs w:val="28"/>
        </w:rPr>
        <w:t>24</w:t>
      </w:r>
      <w:r w:rsidR="00141219">
        <w:rPr>
          <w:rFonts w:ascii="Times New Roman" w:hAnsi="Times New Roman"/>
          <w:b/>
          <w:sz w:val="28"/>
          <w:szCs w:val="28"/>
        </w:rPr>
        <w:t xml:space="preserve"> февраля</w:t>
      </w:r>
      <w:r w:rsidR="0006143A">
        <w:rPr>
          <w:rFonts w:ascii="Times New Roman" w:hAnsi="Times New Roman"/>
          <w:b/>
          <w:sz w:val="28"/>
          <w:szCs w:val="28"/>
        </w:rPr>
        <w:t xml:space="preserve"> </w:t>
      </w:r>
      <w:r w:rsidR="00781298">
        <w:rPr>
          <w:rFonts w:ascii="Times New Roman" w:hAnsi="Times New Roman"/>
          <w:b/>
          <w:sz w:val="28"/>
          <w:szCs w:val="28"/>
        </w:rPr>
        <w:t xml:space="preserve">по 3 марта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2506"/>
        <w:gridCol w:w="1649"/>
        <w:gridCol w:w="1404"/>
        <w:gridCol w:w="1512"/>
        <w:gridCol w:w="3956"/>
        <w:gridCol w:w="3516"/>
      </w:tblGrid>
      <w:tr w:rsidR="00ED6079" w:rsidRPr="00141219" w:rsidTr="00675F05">
        <w:tc>
          <w:tcPr>
            <w:tcW w:w="448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172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51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ED6079" w:rsidRPr="00141219" w:rsidTr="00675F05">
        <w:tc>
          <w:tcPr>
            <w:tcW w:w="448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10 минутные блоки с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75F05"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52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 человек</w:t>
            </w:r>
          </w:p>
        </w:tc>
        <w:tc>
          <w:tcPr>
            <w:tcW w:w="4172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79" w:rsidRPr="00141219" w:rsidTr="00675F05">
        <w:tc>
          <w:tcPr>
            <w:tcW w:w="448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9F63AD" w:rsidRPr="000B0750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Ед</w:t>
            </w:r>
            <w:r w:rsidR="00715A6C">
              <w:rPr>
                <w:rFonts w:ascii="Times New Roman" w:hAnsi="Times New Roman"/>
                <w:sz w:val="24"/>
                <w:szCs w:val="24"/>
              </w:rPr>
              <w:t>иные классные часы «Ими названы улицы города Казани»</w:t>
            </w: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715A6C" w:rsidRDefault="00715A6C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485 человек</w:t>
            </w:r>
          </w:p>
        </w:tc>
        <w:tc>
          <w:tcPr>
            <w:tcW w:w="4172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6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79" w:rsidRPr="00141219" w:rsidTr="00675F05">
        <w:tc>
          <w:tcPr>
            <w:tcW w:w="448" w:type="dxa"/>
          </w:tcPr>
          <w:p w:rsidR="009F63AD" w:rsidRPr="00141219" w:rsidRDefault="009F63AD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9F63AD" w:rsidRPr="00B95D9F" w:rsidRDefault="00675F05" w:rsidP="00C3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отряда «ДОЗОР» в городском</w:t>
            </w:r>
            <w:r w:rsidRPr="00675F05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75F05"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отрядов</w:t>
            </w:r>
          </w:p>
        </w:tc>
        <w:tc>
          <w:tcPr>
            <w:tcW w:w="1404" w:type="dxa"/>
          </w:tcPr>
          <w:p w:rsidR="009F63AD" w:rsidRPr="00141219" w:rsidRDefault="007F5D5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им Менжинского</w:t>
            </w:r>
          </w:p>
        </w:tc>
        <w:tc>
          <w:tcPr>
            <w:tcW w:w="1404" w:type="dxa"/>
          </w:tcPr>
          <w:p w:rsidR="009F63AD" w:rsidRPr="00141219" w:rsidRDefault="00675F05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</w:t>
            </w:r>
          </w:p>
        </w:tc>
        <w:tc>
          <w:tcPr>
            <w:tcW w:w="1524" w:type="dxa"/>
          </w:tcPr>
          <w:p w:rsidR="009F63AD" w:rsidRPr="00141219" w:rsidRDefault="00675F05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человек</w:t>
            </w:r>
          </w:p>
        </w:tc>
        <w:tc>
          <w:tcPr>
            <w:tcW w:w="4172" w:type="dxa"/>
          </w:tcPr>
          <w:p w:rsidR="009F63AD" w:rsidRPr="00141219" w:rsidRDefault="003E4D7E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6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3C59C6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Урок мужества «Подвиг генерала-полковника М.П.Кирпоно́са»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</w:t>
            </w:r>
          </w:p>
        </w:tc>
        <w:tc>
          <w:tcPr>
            <w:tcW w:w="152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человек</w:t>
            </w:r>
          </w:p>
        </w:tc>
        <w:tc>
          <w:tcPr>
            <w:tcW w:w="4172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Евгений Васильевич, краевед</w:t>
            </w:r>
          </w:p>
        </w:tc>
        <w:tc>
          <w:tcPr>
            <w:tcW w:w="3516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9971D5" wp14:editId="3CB0EBC5">
                  <wp:extent cx="2095500" cy="1381125"/>
                  <wp:effectExtent l="0" t="0" r="0" b="9525"/>
                  <wp:docPr id="2" name="Рисунок 2" descr="https://edu.tatar.ru/upload/news/695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695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3C59C6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Конкурс «А ну-ка, парни»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</w:t>
            </w:r>
          </w:p>
        </w:tc>
        <w:tc>
          <w:tcPr>
            <w:tcW w:w="1524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человек</w:t>
            </w:r>
          </w:p>
        </w:tc>
        <w:tc>
          <w:tcPr>
            <w:tcW w:w="4172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675F05" w:rsidRPr="00725BD8" w:rsidRDefault="00ED607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1B3EA" wp14:editId="5B6FFF8F">
                  <wp:extent cx="1971963" cy="1479550"/>
                  <wp:effectExtent l="0" t="0" r="9525" b="6350"/>
                  <wp:docPr id="7" name="Рисунок 7" descr="C:\Users\zavuch\Desktop\Галеева ГК\2014-2015\фото\февраль 2015\IMG_0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vuch\Desktop\Галеева ГК\2014-2015\фото\февраль 2015\IMG_0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83" cy="149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5F05" w:rsidRPr="003C59C6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1524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человек</w:t>
            </w:r>
          </w:p>
        </w:tc>
        <w:tc>
          <w:tcPr>
            <w:tcW w:w="4172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Р.А. Закиров, подполковник отдела военного комиссариата РТ по Авиастроительному и Ново-Савиновского районов</w:t>
            </w:r>
          </w:p>
        </w:tc>
        <w:tc>
          <w:tcPr>
            <w:tcW w:w="3516" w:type="dxa"/>
          </w:tcPr>
          <w:p w:rsidR="00675F05" w:rsidRDefault="00ED607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BEBD6" wp14:editId="4883573E">
                  <wp:extent cx="1700881" cy="1685925"/>
                  <wp:effectExtent l="0" t="0" r="0" b="0"/>
                  <wp:docPr id="6" name="Рисунок 6" descr="C:\Users\zavuch\Desktop\Галеева ГК\2014-2015\фото\февраль 2015\IMG_1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avuch\Desktop\Галеева ГК\2014-2015\фото\февраль 2015\IMG_1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7" t="9847" r="-2500" b="21477"/>
                          <a:stretch/>
                        </pic:blipFill>
                        <pic:spPr bwMode="auto">
                          <a:xfrm>
                            <a:off x="0" y="0"/>
                            <a:ext cx="1714063" cy="169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Торжественное вручение приписных свидетельств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675F05" w:rsidRPr="00141219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1524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человек</w:t>
            </w:r>
          </w:p>
        </w:tc>
        <w:tc>
          <w:tcPr>
            <w:tcW w:w="4172" w:type="dxa"/>
          </w:tcPr>
          <w:p w:rsid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Р.А. Закиров, подполковник отдела военного комиссариата РТ по Авиастроительному и Ново-Савиновского районов</w:t>
            </w:r>
          </w:p>
        </w:tc>
        <w:tc>
          <w:tcPr>
            <w:tcW w:w="3516" w:type="dxa"/>
          </w:tcPr>
          <w:p w:rsidR="00675F05" w:rsidRDefault="003E4D7E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D0AAD25" wp14:editId="4DA1433A">
                      <wp:extent cx="304800" cy="304800"/>
                      <wp:effectExtent l="0" t="0" r="0" b="0"/>
                      <wp:docPr id="1" name="AutoShape 3" descr="https://mail.yandex.ru/message_part/IMG_1023.JPG?_uid=22422958&amp;name=IMG_1023.JPG&amp;hid=1.2&amp;ids=2450000007564871778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EF7C23" id="AutoShape 3" o:spid="_x0000_s1026" alt="https://mail.yandex.ru/message_part/IMG_1023.JPG?_uid=22422958&amp;name=IMG_1023.JPG&amp;hid=1.2&amp;ids=2450000007564871778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5VJKBwDAABjBgAADgAAAAAAAAAAAAAAAAAu&#10;AgAAZHJzL2Uyb0RvYy54bWxQSwECLQAUAAYACAAAACEATKDpLNgAAAADAQAADwAAAAAAAAAAAAAA&#10;AAB2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D6079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D6079" w:rsidRPr="00ED607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93641" wp14:editId="74E349E8">
                  <wp:extent cx="1837718" cy="1723943"/>
                  <wp:effectExtent l="0" t="0" r="0" b="0"/>
                  <wp:docPr id="3" name="Рисунок 3" descr="C:\Users\zavuch\Desktop\Галеева ГК\2014-2015\фото\февраль 2015\IMG_1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февраль 2015\IMG_1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97" b="13319"/>
                          <a:stretch/>
                        </pic:blipFill>
                        <pic:spPr bwMode="auto">
                          <a:xfrm>
                            <a:off x="0" y="0"/>
                            <a:ext cx="1864771" cy="174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675F05" w:rsidRDefault="003E4D7E" w:rsidP="003E4D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республиканском </w:t>
            </w:r>
            <w:r w:rsidR="00675F05">
              <w:rPr>
                <w:rFonts w:ascii="Times New Roman" w:hAnsi="Times New Roman"/>
                <w:sz w:val="24"/>
                <w:szCs w:val="24"/>
              </w:rPr>
              <w:t>к</w:t>
            </w:r>
            <w:r w:rsidR="00675F05" w:rsidRPr="00675F05">
              <w:rPr>
                <w:rFonts w:ascii="Times New Roman" w:hAnsi="Times New Roman"/>
                <w:sz w:val="24"/>
                <w:szCs w:val="24"/>
              </w:rPr>
              <w:t>онкурс</w:t>
            </w:r>
            <w:r w:rsidR="00675F05">
              <w:rPr>
                <w:rFonts w:ascii="Times New Roman" w:hAnsi="Times New Roman"/>
                <w:sz w:val="24"/>
                <w:szCs w:val="24"/>
              </w:rPr>
              <w:t>е</w:t>
            </w:r>
            <w:r w:rsidR="00675F05" w:rsidRPr="00675F05">
              <w:rPr>
                <w:rFonts w:ascii="Times New Roman" w:hAnsi="Times New Roman"/>
                <w:sz w:val="24"/>
                <w:szCs w:val="24"/>
              </w:rPr>
              <w:t xml:space="preserve"> чтецов</w:t>
            </w:r>
            <w:r w:rsidR="00675F05">
              <w:rPr>
                <w:rFonts w:ascii="Times New Roman" w:hAnsi="Times New Roman"/>
                <w:sz w:val="24"/>
                <w:szCs w:val="24"/>
              </w:rPr>
              <w:t xml:space="preserve"> «Во имя мира на Земле»</w:t>
            </w:r>
          </w:p>
        </w:tc>
        <w:tc>
          <w:tcPr>
            <w:tcW w:w="1404" w:type="dxa"/>
          </w:tcPr>
          <w:p w:rsidR="00675F05" w:rsidRP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№143</w:t>
            </w:r>
          </w:p>
        </w:tc>
        <w:tc>
          <w:tcPr>
            <w:tcW w:w="1404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1524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4172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6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6678" cy="1390522"/>
                  <wp:effectExtent l="0" t="0" r="0" b="635"/>
                  <wp:docPr id="5" name="Рисунок 5" descr="\\ezleuche\Obmenik\Шайхутдинова\новости от Галеевой\DSC_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ezleuche\Obmenik\Шайхутдинова\новости от Галеевой\DSC_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47" cy="139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sz w:val="24"/>
                <w:szCs w:val="24"/>
              </w:rPr>
              <w:t>Конкурс инсценированной военно-патриотической песни</w:t>
            </w:r>
          </w:p>
        </w:tc>
        <w:tc>
          <w:tcPr>
            <w:tcW w:w="1404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1524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 человек</w:t>
            </w:r>
          </w:p>
        </w:tc>
        <w:tc>
          <w:tcPr>
            <w:tcW w:w="4172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 1-4 классов</w:t>
            </w:r>
          </w:p>
        </w:tc>
        <w:tc>
          <w:tcPr>
            <w:tcW w:w="3516" w:type="dxa"/>
          </w:tcPr>
          <w:p w:rsidR="00675F05" w:rsidRDefault="00ED607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149" cy="2141855"/>
                  <wp:effectExtent l="0" t="0" r="0" b="0"/>
                  <wp:docPr id="8" name="Рисунок 8" descr="C:\Users\zavuch\Desktop\Галеева ГК\2014-2015\фото\февраль 2015\IMG_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avuch\Desktop\Галеева ГК\2014-2015\фото\февраль 2015\IMG_11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8"/>
                          <a:stretch/>
                        </pic:blipFill>
                        <pic:spPr bwMode="auto">
                          <a:xfrm>
                            <a:off x="0" y="0"/>
                            <a:ext cx="1892076" cy="218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79" w:rsidRPr="00141219" w:rsidTr="00675F05">
        <w:tc>
          <w:tcPr>
            <w:tcW w:w="448" w:type="dxa"/>
          </w:tcPr>
          <w:p w:rsidR="00675F05" w:rsidRPr="00141219" w:rsidRDefault="00675F05" w:rsidP="00675F0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Участие учащихся в очном туре Республиканской </w:t>
            </w:r>
            <w:r w:rsidRPr="007F5D59">
              <w:rPr>
                <w:rFonts w:ascii="Times New Roman" w:hAnsi="Times New Roman"/>
                <w:sz w:val="24"/>
                <w:szCs w:val="24"/>
              </w:rPr>
              <w:t>конференции им. М.Джалиля «Строки, опаленные войной», посвященной 70-летию Великой Отечественной войны</w:t>
            </w:r>
            <w:bookmarkEnd w:id="0"/>
          </w:p>
        </w:tc>
        <w:tc>
          <w:tcPr>
            <w:tcW w:w="1404" w:type="dxa"/>
          </w:tcPr>
          <w:p w:rsidR="00675F05" w:rsidRPr="00675F05" w:rsidRDefault="00675F05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675F05" w:rsidRDefault="004B41D8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5D59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24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человек</w:t>
            </w:r>
          </w:p>
        </w:tc>
        <w:tc>
          <w:tcPr>
            <w:tcW w:w="4172" w:type="dxa"/>
          </w:tcPr>
          <w:p w:rsidR="00675F05" w:rsidRP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6" w:type="dxa"/>
          </w:tcPr>
          <w:p w:rsidR="00675F05" w:rsidRDefault="007F5D59" w:rsidP="00675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78682B">
                  <wp:extent cx="1333500" cy="222888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631" cy="2242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079" w:rsidRDefault="00ED6079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sectPr w:rsidR="00522A45" w:rsidSect="003457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03F" w:rsidRDefault="00D2203F" w:rsidP="00BB2F9B">
      <w:pPr>
        <w:spacing w:after="0" w:line="240" w:lineRule="auto"/>
      </w:pPr>
      <w:r>
        <w:separator/>
      </w:r>
    </w:p>
  </w:endnote>
  <w:endnote w:type="continuationSeparator" w:id="0">
    <w:p w:rsidR="00D2203F" w:rsidRDefault="00D2203F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03F" w:rsidRDefault="00D2203F" w:rsidP="00BB2F9B">
      <w:pPr>
        <w:spacing w:after="0" w:line="240" w:lineRule="auto"/>
      </w:pPr>
      <w:r>
        <w:separator/>
      </w:r>
    </w:p>
  </w:footnote>
  <w:footnote w:type="continuationSeparator" w:id="0">
    <w:p w:rsidR="00D2203F" w:rsidRDefault="00D2203F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47F6D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0750"/>
    <w:rsid w:val="000B11E9"/>
    <w:rsid w:val="000B1AA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27A1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629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39E8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66B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E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B7911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59C6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10B4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D7E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4F9F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1D8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9DE"/>
    <w:rsid w:val="00536FEC"/>
    <w:rsid w:val="00537196"/>
    <w:rsid w:val="005375CB"/>
    <w:rsid w:val="005403D5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6D3A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05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5A6C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5BD8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298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197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5D59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AB9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9F63AD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068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370C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504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1E6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5D9F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2AA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A9C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751"/>
    <w:rsid w:val="00D13C19"/>
    <w:rsid w:val="00D14753"/>
    <w:rsid w:val="00D16F2D"/>
    <w:rsid w:val="00D170DB"/>
    <w:rsid w:val="00D204FF"/>
    <w:rsid w:val="00D2054B"/>
    <w:rsid w:val="00D21482"/>
    <w:rsid w:val="00D2203F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079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5</cp:revision>
  <dcterms:created xsi:type="dcterms:W3CDTF">2015-03-02T12:17:00Z</dcterms:created>
  <dcterms:modified xsi:type="dcterms:W3CDTF">2015-03-12T13:15:00Z</dcterms:modified>
</cp:coreProperties>
</file>